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DD" w:rsidRPr="00264B7F" w:rsidRDefault="003063DD" w:rsidP="003063DD">
      <w:pPr>
        <w:pStyle w:val="32"/>
        <w:widowControl w:val="0"/>
        <w:shd w:val="clear" w:color="auto" w:fill="auto"/>
        <w:spacing w:line="240" w:lineRule="auto"/>
        <w:jc w:val="center"/>
        <w:outlineLvl w:val="9"/>
        <w:rPr>
          <w:sz w:val="24"/>
          <w:szCs w:val="24"/>
        </w:rPr>
      </w:pPr>
      <w:r w:rsidRPr="00264B7F">
        <w:rPr>
          <w:sz w:val="24"/>
          <w:szCs w:val="24"/>
        </w:rPr>
        <w:t>Физическая культура 1-3-</w:t>
      </w:r>
      <w:r>
        <w:rPr>
          <w:sz w:val="24"/>
          <w:szCs w:val="24"/>
        </w:rPr>
        <w:t>11</w:t>
      </w:r>
    </w:p>
    <w:p w:rsidR="003063DD" w:rsidRDefault="003063DD" w:rsidP="003063DD">
      <w:pPr>
        <w:pStyle w:val="a5"/>
        <w:widowControl w:val="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64B7F">
        <w:t>Краткосрочный план</w:t>
      </w:r>
    </w:p>
    <w:p w:rsidR="003063DD" w:rsidRPr="0006479E" w:rsidRDefault="003063DD" w:rsidP="003063DD">
      <w:pPr>
        <w:pStyle w:val="a5"/>
        <w:widowControl w:val="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6479E">
        <w:rPr>
          <w:sz w:val="24"/>
          <w:szCs w:val="24"/>
        </w:rPr>
        <w:t>Урок № 59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1"/>
        <w:gridCol w:w="334"/>
        <w:gridCol w:w="2138"/>
        <w:gridCol w:w="413"/>
        <w:gridCol w:w="2585"/>
        <w:gridCol w:w="568"/>
        <w:gridCol w:w="108"/>
        <w:gridCol w:w="1984"/>
      </w:tblGrid>
      <w:tr w:rsidR="003063DD" w:rsidRPr="0006479E" w:rsidTr="00BF125F">
        <w:trPr>
          <w:trHeight w:val="307"/>
        </w:trPr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rStyle w:val="a6"/>
                <w:sz w:val="24"/>
                <w:szCs w:val="24"/>
              </w:rPr>
              <w:t>Тема:</w:t>
            </w:r>
            <w:r w:rsidRPr="0006479E">
              <w:rPr>
                <w:sz w:val="24"/>
                <w:szCs w:val="24"/>
              </w:rPr>
              <w:t xml:space="preserve"> Подвижные игры с предметами.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Школа:</w:t>
            </w:r>
          </w:p>
        </w:tc>
      </w:tr>
      <w:tr w:rsidR="003063DD" w:rsidRPr="0006479E" w:rsidTr="00BF125F">
        <w:trPr>
          <w:trHeight w:val="312"/>
        </w:trPr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Дата: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Ф.И.О. педагога:</w:t>
            </w:r>
          </w:p>
        </w:tc>
      </w:tr>
      <w:tr w:rsidR="003063DD" w:rsidRPr="0006479E" w:rsidTr="00BF125F">
        <w:trPr>
          <w:trHeight w:val="571"/>
        </w:trPr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Класс: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3063DD" w:rsidRPr="0006479E" w:rsidTr="00BF125F">
        <w:trPr>
          <w:trHeight w:val="1085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Цели обучения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1.1.3.3. Знать о понятиях времени, пространства, веса и плавности в контексте выполнения движений в различных видах физических упражнений.</w:t>
            </w:r>
          </w:p>
        </w:tc>
      </w:tr>
      <w:tr w:rsidR="003063DD" w:rsidRPr="0006479E" w:rsidTr="00BF125F">
        <w:trPr>
          <w:trHeight w:val="341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Цели урока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Все учащиеся будут уметь:</w:t>
            </w:r>
          </w:p>
        </w:tc>
      </w:tr>
      <w:tr w:rsidR="003063DD" w:rsidRPr="0006479E" w:rsidTr="00BF125F">
        <w:trPr>
          <w:trHeight w:val="1358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Ориентироваться в пространстве зала, времени. 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Минимизировать риски при перемещении парой в пространстве. 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Перемещаться по залу, зажимая мячи разными частями тела.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 Применять социальные навыки при совместной работе в паре. 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Применять навыки релаксации.</w:t>
            </w:r>
          </w:p>
        </w:tc>
      </w:tr>
      <w:tr w:rsidR="003063DD" w:rsidRPr="0006479E" w:rsidTr="00BF125F">
        <w:trPr>
          <w:trHeight w:val="341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Большинство учащихся будут уметь:</w:t>
            </w:r>
          </w:p>
        </w:tc>
      </w:tr>
      <w:tr w:rsidR="003063DD" w:rsidRPr="0006479E" w:rsidTr="00BF125F">
        <w:trPr>
          <w:trHeight w:val="712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Исполнять роль лидера при совместном выполнении перемещений с мячами в паре.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Прыгать разными способами через длинный шнур.</w:t>
            </w:r>
          </w:p>
        </w:tc>
      </w:tr>
      <w:tr w:rsidR="003063DD" w:rsidRPr="0006479E" w:rsidTr="00BF125F">
        <w:trPr>
          <w:trHeight w:val="341"/>
        </w:trPr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Некоторые учащиеся будут уметь:</w:t>
            </w:r>
          </w:p>
        </w:tc>
      </w:tr>
      <w:tr w:rsidR="003063DD" w:rsidRPr="0006479E" w:rsidTr="00BF125F">
        <w:trPr>
          <w:trHeight w:val="835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Разделять общий ресурс и пространство при прыжках через длинный шнур. Использовать другие части тела, когда придумывают свое собственное пере</w:t>
            </w:r>
            <w:r w:rsidRPr="0006479E">
              <w:rPr>
                <w:sz w:val="24"/>
                <w:szCs w:val="24"/>
              </w:rPr>
              <w:softHyphen/>
              <w:t>движение с мячом</w:t>
            </w:r>
          </w:p>
        </w:tc>
      </w:tr>
      <w:tr w:rsidR="003063DD" w:rsidRPr="0006479E" w:rsidTr="00BF125F">
        <w:trPr>
          <w:trHeight w:val="699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Языковая цель</w:t>
            </w:r>
          </w:p>
        </w:tc>
        <w:tc>
          <w:tcPr>
            <w:tcW w:w="3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Учащиеся могут закрепить понятия о времени, весе, плавности движений, демонстрировать перемещение парой в пространстве, используя разные тактики.</w:t>
            </w:r>
          </w:p>
        </w:tc>
      </w:tr>
      <w:tr w:rsidR="003063DD" w:rsidRPr="0006479E" w:rsidTr="00BF125F">
        <w:trPr>
          <w:trHeight w:val="341"/>
        </w:trPr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Предметная лексика и терминология:</w:t>
            </w:r>
          </w:p>
        </w:tc>
      </w:tr>
      <w:tr w:rsidR="003063DD" w:rsidRPr="0006479E" w:rsidTr="00BF125F">
        <w:trPr>
          <w:trHeight w:val="562"/>
        </w:trPr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Взаимодействие, координация, время, плавность движения, пространство, перемещение, название частей тела.</w:t>
            </w:r>
          </w:p>
        </w:tc>
      </w:tr>
      <w:tr w:rsidR="003063DD" w:rsidRPr="0006479E" w:rsidTr="00BF125F">
        <w:trPr>
          <w:trHeight w:val="298"/>
        </w:trPr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Полезные фразы для диалога/письма:</w:t>
            </w:r>
          </w:p>
        </w:tc>
      </w:tr>
      <w:tr w:rsidR="003063DD" w:rsidRPr="0006479E" w:rsidTr="00BF125F">
        <w:trPr>
          <w:trHeight w:val="341"/>
        </w:trPr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40"/>
              <w:widowControl w:val="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Вопросы для обсуждения:</w:t>
            </w:r>
          </w:p>
        </w:tc>
      </w:tr>
      <w:tr w:rsidR="003063DD" w:rsidRPr="0006479E" w:rsidTr="00BF125F">
        <w:trPr>
          <w:trHeight w:val="1094"/>
        </w:trPr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Какие способы прыжков через длинный шнур были продемонстрированы? 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Какую тактику прыжка лучше всего использовать для быстрого преодоления пространства?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Как перемещаться с мячом, оставаясь связанным с партнером?</w:t>
            </w:r>
          </w:p>
        </w:tc>
      </w:tr>
      <w:tr w:rsidR="003063DD" w:rsidRPr="0006479E" w:rsidTr="00BF125F">
        <w:trPr>
          <w:trHeight w:val="341"/>
        </w:trPr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40"/>
              <w:widowControl w:val="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Можете ли вы сказать, почему...?</w:t>
            </w:r>
          </w:p>
        </w:tc>
      </w:tr>
      <w:tr w:rsidR="003063DD" w:rsidRPr="0006479E" w:rsidTr="00BF125F">
        <w:trPr>
          <w:trHeight w:val="1485"/>
        </w:trPr>
        <w:tc>
          <w:tcPr>
            <w:tcW w:w="16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Почему важно дифференцировать усилия при выполнении упражнений в паре?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Можете ли вы сказать, какие стратегии использовали в игре?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Можете ли вы сказать, почему важно перемещаться быстрее, чтобы забрать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шляпы?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Можете ли вы сказать, как выглядит движение волн?</w:t>
            </w:r>
          </w:p>
        </w:tc>
      </w:tr>
      <w:tr w:rsidR="003063DD" w:rsidRPr="0006479E" w:rsidTr="00BF125F">
        <w:trPr>
          <w:trHeight w:val="1090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Предыдущее об учение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Футбол - ведение мяча вокруг всех конусов. 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Прокатывание мяча на расстояние 4 м.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Перебрасывание воздушного шарика друг другу из разных стартовых позиций</w:t>
            </w:r>
          </w:p>
        </w:tc>
      </w:tr>
      <w:tr w:rsidR="003063DD" w:rsidRPr="0006479E" w:rsidTr="00BF125F">
        <w:trPr>
          <w:trHeight w:val="312"/>
        </w:trPr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План</w:t>
            </w:r>
          </w:p>
        </w:tc>
      </w:tr>
      <w:tr w:rsidR="003063DD" w:rsidRPr="0006479E" w:rsidTr="00BF125F">
        <w:trPr>
          <w:trHeight w:val="59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lastRenderedPageBreak/>
              <w:t>Временные рамки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Ресурсы</w:t>
            </w:r>
          </w:p>
        </w:tc>
      </w:tr>
      <w:tr w:rsidR="003063DD" w:rsidRPr="0006479E" w:rsidTr="00BF125F">
        <w:trPr>
          <w:trHeight w:val="15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0-3 минуты </w:t>
            </w:r>
          </w:p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4-6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«Тропинка, снежинка и сугроб».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Учащиеся выстраиваются в одну колонну. По сигналу «Тро</w:t>
            </w:r>
            <w:r w:rsidRPr="0006479E">
              <w:rPr>
                <w:sz w:val="24"/>
                <w:szCs w:val="24"/>
              </w:rPr>
              <w:softHyphen/>
              <w:t>пинка» - они кладут руки на плечи впереди стоящего товари</w:t>
            </w:r>
            <w:r w:rsidRPr="0006479E">
              <w:rPr>
                <w:sz w:val="24"/>
                <w:szCs w:val="24"/>
              </w:rPr>
              <w:softHyphen/>
              <w:t>ща. По сигналу «Снежинка» - кружатся на месте, по сигналу «Сугроб» - приседают.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Просторное сво</w:t>
            </w:r>
            <w:r w:rsidRPr="0006479E">
              <w:rPr>
                <w:sz w:val="24"/>
                <w:szCs w:val="24"/>
              </w:rPr>
              <w:softHyphen/>
              <w:t>бодное простран</w:t>
            </w:r>
            <w:r w:rsidRPr="0006479E">
              <w:rPr>
                <w:sz w:val="24"/>
                <w:szCs w:val="24"/>
              </w:rPr>
              <w:softHyphen/>
              <w:t>ство.</w:t>
            </w:r>
          </w:p>
        </w:tc>
      </w:tr>
      <w:tr w:rsidR="003063DD" w:rsidRPr="0006479E" w:rsidTr="00BF125F">
        <w:trPr>
          <w:trHeight w:val="2381"/>
        </w:trPr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7-17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Общеразвивающие упражнения в паре.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rStyle w:val="a6"/>
                <w:sz w:val="24"/>
                <w:szCs w:val="24"/>
              </w:rPr>
              <w:t>(П)</w:t>
            </w:r>
            <w:r w:rsidRPr="0006479E">
              <w:rPr>
                <w:sz w:val="24"/>
                <w:szCs w:val="24"/>
              </w:rPr>
              <w:t xml:space="preserve"> Учащиеся работают в парах над следующими упражне</w:t>
            </w:r>
            <w:r w:rsidRPr="0006479E">
              <w:rPr>
                <w:sz w:val="24"/>
                <w:szCs w:val="24"/>
              </w:rPr>
              <w:softHyphen/>
              <w:t>ниями: прыжки из стороны в сторону, зигзагообразным спосо</w:t>
            </w:r>
            <w:r w:rsidRPr="0006479E">
              <w:rPr>
                <w:sz w:val="24"/>
                <w:szCs w:val="24"/>
              </w:rPr>
              <w:softHyphen/>
              <w:t>бом вдоль шнура длиной 4 м.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Предлагает применить разные тактики прыжков - прыжки с одной ноги на одну ногу, с двух ног на одну ногу, с одной ноги на две ноги, две ноги на две ноги. Акцентирует внимание на разделении общего ресурса и пространства.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Шнур длиной 4 м.</w:t>
            </w:r>
          </w:p>
        </w:tc>
      </w:tr>
      <w:tr w:rsidR="003063DD" w:rsidRPr="0006479E" w:rsidTr="00BF125F">
        <w:trPr>
          <w:trHeight w:val="2400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18-25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rStyle w:val="a6"/>
                <w:sz w:val="24"/>
                <w:szCs w:val="24"/>
              </w:rPr>
              <w:t>(</w:t>
            </w:r>
            <w:proofErr w:type="gramStart"/>
            <w:r w:rsidRPr="0006479E">
              <w:rPr>
                <w:rStyle w:val="a6"/>
                <w:sz w:val="24"/>
                <w:szCs w:val="24"/>
              </w:rPr>
              <w:t>П</w:t>
            </w:r>
            <w:proofErr w:type="gramEnd"/>
            <w:r w:rsidRPr="0006479E">
              <w:rPr>
                <w:rStyle w:val="a6"/>
                <w:sz w:val="24"/>
                <w:szCs w:val="24"/>
              </w:rPr>
              <w:t>,</w:t>
            </w:r>
            <w:r w:rsidRPr="0006479E">
              <w:rPr>
                <w:sz w:val="24"/>
                <w:szCs w:val="24"/>
              </w:rPr>
              <w:t xml:space="preserve"> Э) Пары перемещаются по залу, зажимая мячи разными частями тела: грудью, боками, спинами, головами. При этом один учащийся ведет, второй следует. Находят контакты, кото</w:t>
            </w:r>
            <w:r w:rsidRPr="0006479E">
              <w:rPr>
                <w:sz w:val="24"/>
                <w:szCs w:val="24"/>
              </w:rPr>
              <w:softHyphen/>
              <w:t xml:space="preserve">рые развивают работу учащихся: </w:t>
            </w:r>
            <w:proofErr w:type="gramStart"/>
            <w:r w:rsidRPr="0006479E">
              <w:rPr>
                <w:sz w:val="24"/>
                <w:szCs w:val="24"/>
              </w:rPr>
              <w:t>перед</w:t>
            </w:r>
            <w:proofErr w:type="gramEnd"/>
            <w:r w:rsidRPr="0006479E">
              <w:rPr>
                <w:sz w:val="24"/>
                <w:szCs w:val="24"/>
              </w:rPr>
              <w:t xml:space="preserve"> к спине, спина к пере</w:t>
            </w:r>
            <w:r w:rsidRPr="0006479E">
              <w:rPr>
                <w:sz w:val="24"/>
                <w:szCs w:val="24"/>
              </w:rPr>
              <w:softHyphen/>
              <w:t>ду, бок к боку, спина к спине, перед к переду. При выполнении данного задания призывает учащихся к ком</w:t>
            </w:r>
            <w:r w:rsidRPr="0006479E">
              <w:rPr>
                <w:sz w:val="24"/>
                <w:szCs w:val="24"/>
              </w:rPr>
              <w:softHyphen/>
              <w:t>муникации друг с другом. Предлагает найти разные способы перемещения с мячом в паре.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Мячи.</w:t>
            </w:r>
          </w:p>
        </w:tc>
      </w:tr>
      <w:tr w:rsidR="003063DD" w:rsidRPr="0006479E" w:rsidTr="00BF125F">
        <w:trPr>
          <w:trHeight w:val="24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26-39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(Г) Подвижная игра «Забери шляпу».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Каждая команда носит шляпы, у каждой есть дом - обруч, откуда они начинают. Когда начинает играть музыка, они начинают ходить вокруг зала со шляпами на своих головах. Учащиеся пытаются забрать друг у друга шляпы и отнести в дом-обруч своей команды. Если шляпу забрали, то нельзя получить ее обратно, но можно попытаться забрать ее у кого- то другого. Какая команда соберет самое большое количество шляп до того, как остановится музыка, та и выиграет.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Шляпы, обручи.</w:t>
            </w:r>
          </w:p>
        </w:tc>
      </w:tr>
      <w:tr w:rsidR="003063DD" w:rsidRPr="0006479E" w:rsidTr="00BF125F">
        <w:trPr>
          <w:trHeight w:val="267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40-45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Релаксация «Звуки прибоя».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Учащиеся лежат на ковре. Ведущий: «Давайте представим, что мы лежим на теплом песке, приятный легкий ветер ласка</w:t>
            </w:r>
            <w:r w:rsidRPr="0006479E">
              <w:rPr>
                <w:sz w:val="24"/>
                <w:szCs w:val="24"/>
              </w:rPr>
              <w:softHyphen/>
              <w:t>ет наше тело, мы закроем глазки и немного отдохнем у моря, волны споют нам свою колыбельную песню (Лежат 20 сек., в тишине.)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Как хорошо мы отдыхаем, спокойно, нам приятно это рассла</w:t>
            </w:r>
            <w:r w:rsidRPr="0006479E">
              <w:rPr>
                <w:sz w:val="24"/>
                <w:szCs w:val="24"/>
              </w:rPr>
              <w:softHyphen/>
              <w:t>бление, мы дышим ровно, глубоко, все тело теплое. Оно лег</w:t>
            </w:r>
            <w:r w:rsidRPr="0006479E">
              <w:rPr>
                <w:sz w:val="24"/>
                <w:szCs w:val="24"/>
              </w:rPr>
              <w:softHyphen/>
              <w:t>кое, как облако, мы еще и еще хотим слушать песню морских волн (лежат и слушают). Но пора идти, мы медленно встаем, потягиваемся и идем отдыхать...»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Медленная му</w:t>
            </w:r>
            <w:r w:rsidRPr="0006479E">
              <w:rPr>
                <w:sz w:val="24"/>
                <w:szCs w:val="24"/>
              </w:rPr>
              <w:softHyphen/>
              <w:t>зыка.</w:t>
            </w:r>
          </w:p>
        </w:tc>
      </w:tr>
      <w:tr w:rsidR="003063DD" w:rsidRPr="0006479E" w:rsidTr="00BF125F">
        <w:trPr>
          <w:trHeight w:val="307"/>
        </w:trPr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3063DD" w:rsidRPr="0006479E" w:rsidTr="00BF125F">
        <w:trPr>
          <w:trHeight w:val="2141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lastRenderedPageBreak/>
              <w:t>Дифференциация - как вы планируете оказать больше поддержки? Какие задачи вы планируете поста</w:t>
            </w:r>
            <w:r w:rsidRPr="0006479E">
              <w:rPr>
                <w:sz w:val="24"/>
                <w:szCs w:val="24"/>
              </w:rPr>
              <w:softHyphen/>
              <w:t>вить перед более способными учащи</w:t>
            </w:r>
            <w:r w:rsidRPr="0006479E">
              <w:rPr>
                <w:sz w:val="24"/>
                <w:szCs w:val="24"/>
              </w:rPr>
              <w:softHyphen/>
              <w:t>мися?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Оценивание - как вы планируете проверить уровень усвоения ма</w:t>
            </w:r>
            <w:r w:rsidRPr="0006479E">
              <w:rPr>
                <w:sz w:val="24"/>
                <w:szCs w:val="24"/>
              </w:rPr>
              <w:softHyphen/>
              <w:t>териала учащимися?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Междисципли</w:t>
            </w:r>
            <w:r w:rsidRPr="0006479E">
              <w:rPr>
                <w:sz w:val="24"/>
                <w:szCs w:val="24"/>
              </w:rPr>
              <w:softHyphen/>
              <w:t>нарные связи Проверка здоро</w:t>
            </w:r>
            <w:r w:rsidRPr="0006479E">
              <w:rPr>
                <w:sz w:val="24"/>
                <w:szCs w:val="24"/>
              </w:rPr>
              <w:softHyphen/>
              <w:t>вья и безопасно</w:t>
            </w:r>
            <w:r w:rsidRPr="0006479E">
              <w:rPr>
                <w:sz w:val="24"/>
                <w:szCs w:val="24"/>
              </w:rPr>
              <w:softHyphen/>
              <w:t>сти</w:t>
            </w:r>
          </w:p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Связи с ИКТ Связи с ценно</w:t>
            </w:r>
            <w:r w:rsidRPr="0006479E">
              <w:rPr>
                <w:sz w:val="24"/>
                <w:szCs w:val="24"/>
              </w:rPr>
              <w:softHyphen/>
              <w:t>стями</w:t>
            </w:r>
          </w:p>
        </w:tc>
      </w:tr>
      <w:tr w:rsidR="003063DD" w:rsidRPr="0006479E" w:rsidTr="00BF125F">
        <w:trPr>
          <w:trHeight w:val="2674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Использовать интересные способы пере</w:t>
            </w:r>
            <w:r w:rsidRPr="0006479E">
              <w:rPr>
                <w:sz w:val="24"/>
                <w:szCs w:val="24"/>
              </w:rPr>
              <w:softHyphen/>
              <w:t>мещаться с мячом, оставаясь связанным с партнером.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Применить навыки разделения общего ре</w:t>
            </w:r>
            <w:r w:rsidRPr="0006479E">
              <w:rPr>
                <w:sz w:val="24"/>
                <w:szCs w:val="24"/>
              </w:rPr>
              <w:softHyphen/>
              <w:t>сурса и пространства при прыжках через длинный шнур.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Проявят согласование и взаимо</w:t>
            </w:r>
            <w:r w:rsidRPr="0006479E">
              <w:rPr>
                <w:sz w:val="24"/>
                <w:szCs w:val="24"/>
              </w:rPr>
              <w:softHyphen/>
              <w:t>понимание при показе настроения посредством движения.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Перепрыгивать через шнур различ</w:t>
            </w:r>
            <w:r w:rsidRPr="0006479E">
              <w:rPr>
                <w:sz w:val="24"/>
                <w:szCs w:val="24"/>
              </w:rPr>
              <w:softHyphen/>
              <w:t>ными способами. Перемещаться по залу, зажимая мячи разными частями тела. Будут использовать тактику взаимо</w:t>
            </w:r>
            <w:r w:rsidRPr="0006479E">
              <w:rPr>
                <w:sz w:val="24"/>
                <w:szCs w:val="24"/>
              </w:rPr>
              <w:softHyphen/>
              <w:t>действия в команде для выигрыша.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Связь с предметом «Познание».</w:t>
            </w:r>
          </w:p>
        </w:tc>
      </w:tr>
      <w:tr w:rsidR="003063DD" w:rsidRPr="0006479E" w:rsidTr="00BF125F">
        <w:trPr>
          <w:trHeight w:val="830"/>
        </w:trPr>
        <w:tc>
          <w:tcPr>
            <w:tcW w:w="4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Рефлексия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Были ли цели урока/учебные цели реали</w:t>
            </w:r>
            <w:r w:rsidRPr="0006479E">
              <w:rPr>
                <w:sz w:val="24"/>
                <w:szCs w:val="24"/>
              </w:rPr>
              <w:softHyphen/>
              <w:t>стичными?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Чему ученики научились сегодня?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Какой была атмосфера урока?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Хорошо ли сработал мой дифференциро</w:t>
            </w:r>
            <w:r w:rsidRPr="0006479E">
              <w:rPr>
                <w:sz w:val="24"/>
                <w:szCs w:val="24"/>
              </w:rPr>
              <w:softHyphen/>
              <w:t>ванный подход к работе?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Уложился ли я в график?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Какие изменения я хотел бы внести </w:t>
            </w:r>
            <w:proofErr w:type="gramStart"/>
            <w:r w:rsidRPr="0006479E">
              <w:rPr>
                <w:sz w:val="24"/>
                <w:szCs w:val="24"/>
              </w:rPr>
              <w:t>в</w:t>
            </w:r>
            <w:proofErr w:type="gramEnd"/>
            <w:r w:rsidRPr="0006479E">
              <w:rPr>
                <w:sz w:val="24"/>
                <w:szCs w:val="24"/>
              </w:rPr>
              <w:t xml:space="preserve"> свой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план и почему?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Используйте данный раздел для рефлексии урока. Ответьте на вопросы о вашем уроке из левой колон</w:t>
            </w:r>
            <w:r w:rsidRPr="0006479E">
              <w:rPr>
                <w:sz w:val="24"/>
                <w:szCs w:val="24"/>
              </w:rPr>
              <w:softHyphen/>
              <w:t>ки.</w:t>
            </w:r>
          </w:p>
        </w:tc>
      </w:tr>
      <w:tr w:rsidR="003063DD" w:rsidRPr="0006479E" w:rsidTr="00BF125F">
        <w:trPr>
          <w:trHeight w:val="2947"/>
        </w:trPr>
        <w:tc>
          <w:tcPr>
            <w:tcW w:w="4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063DD" w:rsidRPr="0006479E" w:rsidTr="00BF125F">
        <w:trPr>
          <w:trHeight w:val="2523"/>
        </w:trPr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Общая оценка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6479E">
              <w:rPr>
                <w:rStyle w:val="a6"/>
                <w:sz w:val="24"/>
                <w:szCs w:val="24"/>
              </w:rPr>
              <w:t>1: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2: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 xml:space="preserve">Какие два аспекта могли бы улучшить урок (подумайте как о преподавании, так и об обучении)? 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6479E">
              <w:rPr>
                <w:rStyle w:val="a6"/>
                <w:sz w:val="24"/>
                <w:szCs w:val="24"/>
              </w:rPr>
              <w:t>1: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2:</w:t>
            </w:r>
          </w:p>
          <w:p w:rsidR="003063DD" w:rsidRPr="0006479E" w:rsidRDefault="003063DD" w:rsidP="00BF125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Что я узнал (а) о классе или отдельных учениках такого, что поможет мне подготовиться к следую</w:t>
            </w:r>
            <w:r w:rsidRPr="0006479E">
              <w:rPr>
                <w:sz w:val="24"/>
                <w:szCs w:val="24"/>
              </w:rPr>
              <w:softHyphen/>
              <w:t>щему уроку?</w:t>
            </w:r>
          </w:p>
        </w:tc>
      </w:tr>
    </w:tbl>
    <w:p w:rsidR="00DA5EFC" w:rsidRDefault="00DA5EFC">
      <w:bookmarkStart w:id="0" w:name="_GoBack"/>
      <w:bookmarkEnd w:id="0"/>
    </w:p>
    <w:sectPr w:rsidR="00DA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FE"/>
    <w:rsid w:val="003063DD"/>
    <w:rsid w:val="00CE6DFE"/>
    <w:rsid w:val="00DA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3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7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3"/>
    <w:rsid w:val="003063D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63DD"/>
    <w:pPr>
      <w:shd w:val="clear" w:color="auto" w:fill="FFFFFF"/>
      <w:spacing w:line="264" w:lineRule="exact"/>
      <w:ind w:hanging="24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7">
    <w:name w:val="Основной текст7"/>
    <w:basedOn w:val="a"/>
    <w:link w:val="a3"/>
    <w:rsid w:val="003063DD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40">
    <w:name w:val="Основной текст (4)"/>
    <w:basedOn w:val="a"/>
    <w:link w:val="4"/>
    <w:rsid w:val="00306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a5">
    <w:name w:val="Подпись к таблице"/>
    <w:basedOn w:val="a"/>
    <w:link w:val="a4"/>
    <w:rsid w:val="00306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2">
    <w:name w:val="Заголовок №3"/>
    <w:basedOn w:val="a"/>
    <w:link w:val="31"/>
    <w:rsid w:val="003063DD"/>
    <w:pPr>
      <w:shd w:val="clear" w:color="auto" w:fill="FFFFFF"/>
      <w:spacing w:line="403" w:lineRule="exact"/>
      <w:outlineLvl w:val="2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3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7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3"/>
    <w:rsid w:val="003063D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306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63DD"/>
    <w:pPr>
      <w:shd w:val="clear" w:color="auto" w:fill="FFFFFF"/>
      <w:spacing w:line="264" w:lineRule="exact"/>
      <w:ind w:hanging="24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7">
    <w:name w:val="Основной текст7"/>
    <w:basedOn w:val="a"/>
    <w:link w:val="a3"/>
    <w:rsid w:val="003063DD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40">
    <w:name w:val="Основной текст (4)"/>
    <w:basedOn w:val="a"/>
    <w:link w:val="4"/>
    <w:rsid w:val="00306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a5">
    <w:name w:val="Подпись к таблице"/>
    <w:basedOn w:val="a"/>
    <w:link w:val="a4"/>
    <w:rsid w:val="00306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2">
    <w:name w:val="Заголовок №3"/>
    <w:basedOn w:val="a"/>
    <w:link w:val="31"/>
    <w:rsid w:val="003063DD"/>
    <w:pPr>
      <w:shd w:val="clear" w:color="auto" w:fill="FFFFFF"/>
      <w:spacing w:line="403" w:lineRule="exact"/>
      <w:outlineLvl w:val="2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2021-02-01T07:32:00Z</dcterms:created>
  <dcterms:modified xsi:type="dcterms:W3CDTF">2021-02-01T07:32:00Z</dcterms:modified>
</cp:coreProperties>
</file>